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5D6A" w14:textId="45091F66" w:rsidR="00945C79" w:rsidRDefault="000D19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1080B" wp14:editId="214B977F">
                <wp:simplePos x="0" y="0"/>
                <wp:positionH relativeFrom="column">
                  <wp:posOffset>781050</wp:posOffset>
                </wp:positionH>
                <wp:positionV relativeFrom="paragraph">
                  <wp:posOffset>0</wp:posOffset>
                </wp:positionV>
                <wp:extent cx="4572000" cy="533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57D29" w14:textId="2B02A9D3" w:rsidR="00945C79" w:rsidRPr="000D1952" w:rsidRDefault="00945C79" w:rsidP="00A65BC6">
                            <w:pPr>
                              <w:rPr>
                                <w:rFonts w:ascii="Sabon Next LT" w:hAnsi="Sabon Next LT" w:cs="Sabon Next LT"/>
                                <w:sz w:val="48"/>
                                <w:szCs w:val="48"/>
                              </w:rPr>
                            </w:pPr>
                            <w:r w:rsidRPr="000D1952">
                              <w:rPr>
                                <w:rFonts w:ascii="Sabon Next LT" w:hAnsi="Sabon Next LT" w:cs="Sabon Next LT"/>
                                <w:sz w:val="48"/>
                                <w:szCs w:val="48"/>
                              </w:rPr>
                              <w:t>The Episcopal Diocese of 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0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5pt;margin-top:0;width:5in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" stroked="f">
                <v:textbox>
                  <w:txbxContent>
                    <w:p w14:paraId="15C57D29" w14:textId="2B02A9D3" w:rsidR="00945C79" w:rsidRPr="000D1952" w:rsidRDefault="00945C79" w:rsidP="00A65BC6">
                      <w:pPr>
                        <w:rPr>
                          <w:rFonts w:ascii="Sabon Next LT" w:hAnsi="Sabon Next LT" w:cs="Sabon Next LT"/>
                          <w:sz w:val="48"/>
                          <w:szCs w:val="48"/>
                        </w:rPr>
                      </w:pPr>
                      <w:r w:rsidRPr="000D1952">
                        <w:rPr>
                          <w:rFonts w:ascii="Sabon Next LT" w:hAnsi="Sabon Next LT" w:cs="Sabon Next LT"/>
                          <w:sz w:val="48"/>
                          <w:szCs w:val="48"/>
                        </w:rPr>
                        <w:t>The Episcopal Diocese of 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BECB62" w14:textId="7F019A55" w:rsidR="00AA6852" w:rsidRDefault="00AA6852"/>
    <w:p w14:paraId="7B8AB06D" w14:textId="463A0D49" w:rsidR="00945C79" w:rsidRDefault="000D19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20FDEB" wp14:editId="52676F29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4572000" cy="533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1979" w14:textId="2F61BB3F" w:rsidR="000D1952" w:rsidRDefault="000D1952" w:rsidP="000D1952">
                            <w:pPr>
                              <w:jc w:val="center"/>
                              <w:rPr>
                                <w:rFonts w:ascii="Sabon Next LT" w:hAnsi="Sabon Next LT" w:cs="Sabon Next LT"/>
                                <w:sz w:val="36"/>
                                <w:szCs w:val="36"/>
                              </w:rPr>
                            </w:pPr>
                            <w:r w:rsidRPr="000D1952">
                              <w:rPr>
                                <w:rFonts w:ascii="Sabon Next LT" w:hAnsi="Sabon Next LT" w:cs="Sabon Next LT"/>
                                <w:sz w:val="36"/>
                                <w:szCs w:val="36"/>
                              </w:rPr>
                              <w:t xml:space="preserve">Request for </w:t>
                            </w:r>
                            <w:r w:rsidR="00D2487E">
                              <w:rPr>
                                <w:rFonts w:ascii="Sabon Next LT" w:hAnsi="Sabon Next LT" w:cs="Sabon Next LT"/>
                                <w:sz w:val="36"/>
                                <w:szCs w:val="36"/>
                              </w:rPr>
                              <w:t>Childcare Subsidy</w:t>
                            </w:r>
                          </w:p>
                          <w:p w14:paraId="215602C1" w14:textId="77777777" w:rsidR="00D2487E" w:rsidRPr="000D1952" w:rsidRDefault="00D2487E" w:rsidP="000D1952">
                            <w:pPr>
                              <w:jc w:val="center"/>
                              <w:rPr>
                                <w:rFonts w:ascii="Sabon Next LT" w:hAnsi="Sabon Next LT" w:cs="Sabon Next L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FDEB" id="_x0000_s1027" type="#_x0000_t202" style="position:absolute;margin-left:55.5pt;margin-top:.55pt;width:5in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" stroked="f">
                <v:textbox>
                  <w:txbxContent>
                    <w:p w14:paraId="72461979" w14:textId="2F61BB3F" w:rsidR="000D1952" w:rsidRDefault="000D1952" w:rsidP="000D1952">
                      <w:pPr>
                        <w:jc w:val="center"/>
                        <w:rPr>
                          <w:rFonts w:ascii="Sabon Next LT" w:hAnsi="Sabon Next LT" w:cs="Sabon Next LT"/>
                          <w:sz w:val="36"/>
                          <w:szCs w:val="36"/>
                        </w:rPr>
                      </w:pPr>
                      <w:r w:rsidRPr="000D1952">
                        <w:rPr>
                          <w:rFonts w:ascii="Sabon Next LT" w:hAnsi="Sabon Next LT" w:cs="Sabon Next LT"/>
                          <w:sz w:val="36"/>
                          <w:szCs w:val="36"/>
                        </w:rPr>
                        <w:t xml:space="preserve">Request for </w:t>
                      </w:r>
                      <w:r w:rsidR="00D2487E">
                        <w:rPr>
                          <w:rFonts w:ascii="Sabon Next LT" w:hAnsi="Sabon Next LT" w:cs="Sabon Next LT"/>
                          <w:sz w:val="36"/>
                          <w:szCs w:val="36"/>
                        </w:rPr>
                        <w:t>Childcare Subsidy</w:t>
                      </w:r>
                    </w:p>
                    <w:p w14:paraId="215602C1" w14:textId="77777777" w:rsidR="00D2487E" w:rsidRPr="000D1952" w:rsidRDefault="00D2487E" w:rsidP="000D1952">
                      <w:pPr>
                        <w:jc w:val="center"/>
                        <w:rPr>
                          <w:rFonts w:ascii="Sabon Next LT" w:hAnsi="Sabon Next LT" w:cs="Sabon Next LT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9BD758" w14:textId="6FB67882" w:rsidR="00945C79" w:rsidRDefault="00945C79"/>
    <w:p w14:paraId="1BCF95B2" w14:textId="263BAE0F" w:rsidR="00D2487E" w:rsidRPr="00D2487E" w:rsidRDefault="00D2487E" w:rsidP="00D2487E">
      <w:pPr>
        <w:rPr>
          <w:rFonts w:ascii="Sabon Next LT" w:hAnsi="Sabon Next LT" w:cs="Sabon Next LT"/>
          <w:sz w:val="28"/>
          <w:szCs w:val="28"/>
        </w:rPr>
      </w:pPr>
      <w:r w:rsidRPr="00D2487E">
        <w:rPr>
          <w:rFonts w:ascii="Sabon Next LT" w:hAnsi="Sabon Next LT" w:cs="Sabon Next LT"/>
          <w:sz w:val="28"/>
          <w:szCs w:val="28"/>
        </w:rPr>
        <w:t xml:space="preserve">Parents/primary caregivers who have children 10 </w:t>
      </w:r>
      <w:r w:rsidR="00282D7F">
        <w:rPr>
          <w:rFonts w:ascii="Sabon Next LT" w:hAnsi="Sabon Next LT" w:cs="Sabon Next LT"/>
          <w:sz w:val="28"/>
          <w:szCs w:val="28"/>
        </w:rPr>
        <w:t xml:space="preserve">who are required </w:t>
      </w:r>
      <w:r w:rsidRPr="00D2487E">
        <w:rPr>
          <w:rFonts w:ascii="Sabon Next LT" w:hAnsi="Sabon Next LT" w:cs="Sabon Next LT"/>
          <w:sz w:val="28"/>
          <w:szCs w:val="28"/>
        </w:rPr>
        <w:t xml:space="preserve">to attend </w:t>
      </w:r>
      <w:r w:rsidR="00282D7F">
        <w:rPr>
          <w:rFonts w:ascii="Sabon Next LT" w:hAnsi="Sabon Next LT" w:cs="Sabon Next LT"/>
          <w:sz w:val="28"/>
          <w:szCs w:val="28"/>
        </w:rPr>
        <w:t>clergy formation events</w:t>
      </w:r>
      <w:r w:rsidRPr="00D2487E">
        <w:rPr>
          <w:rFonts w:ascii="Sabon Next LT" w:hAnsi="Sabon Next LT" w:cs="Sabon Next LT"/>
          <w:sz w:val="28"/>
          <w:szCs w:val="28"/>
        </w:rPr>
        <w:t xml:space="preserve"> will be eligible for a childcare subsidy. The maximum amount for each child is $50. </w:t>
      </w:r>
      <w:r w:rsidR="007B779F">
        <w:rPr>
          <w:rFonts w:ascii="Sabon Next LT" w:hAnsi="Sabon Next LT" w:cs="Sabon Next LT"/>
          <w:sz w:val="28"/>
          <w:szCs w:val="28"/>
        </w:rPr>
        <w:t>The deadline for submission is</w:t>
      </w:r>
      <w:r w:rsidRPr="00D2487E">
        <w:rPr>
          <w:rFonts w:ascii="Sabon Next LT" w:hAnsi="Sabon Next LT" w:cs="Sabon Next LT"/>
          <w:sz w:val="28"/>
          <w:szCs w:val="28"/>
        </w:rPr>
        <w:t xml:space="preserve"> </w:t>
      </w:r>
      <w:r w:rsidR="00282D7F">
        <w:rPr>
          <w:rFonts w:ascii="Sabon Next LT" w:hAnsi="Sabon Next LT" w:cs="Sabon Next LT"/>
          <w:sz w:val="28"/>
          <w:szCs w:val="28"/>
        </w:rPr>
        <w:t>March 31</w:t>
      </w:r>
      <w:r w:rsidR="000D54C3">
        <w:rPr>
          <w:rFonts w:ascii="Sabon Next LT" w:hAnsi="Sabon Next LT" w:cs="Sabon Next LT"/>
          <w:sz w:val="28"/>
          <w:szCs w:val="28"/>
        </w:rPr>
        <w:t>, 202</w:t>
      </w:r>
      <w:r w:rsidR="00282D7F">
        <w:rPr>
          <w:rFonts w:ascii="Sabon Next LT" w:hAnsi="Sabon Next LT" w:cs="Sabon Next LT"/>
          <w:sz w:val="28"/>
          <w:szCs w:val="28"/>
        </w:rPr>
        <w:t>6</w:t>
      </w:r>
      <w:r w:rsidR="000D54C3">
        <w:rPr>
          <w:rFonts w:ascii="Sabon Next LT" w:hAnsi="Sabon Next LT" w:cs="Sabon Next LT"/>
          <w:sz w:val="28"/>
          <w:szCs w:val="28"/>
        </w:rPr>
        <w:t>.</w:t>
      </w:r>
    </w:p>
    <w:p w14:paraId="031DBFB5" w14:textId="77777777" w:rsidR="00FA16DB" w:rsidRDefault="00FA16DB" w:rsidP="00FA16DB">
      <w:pPr>
        <w:rPr>
          <w:rFonts w:ascii="Sabon Next LT" w:hAnsi="Sabon Next LT" w:cs="Sabon Next LT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A65BC6" w14:paraId="3A22B7A4" w14:textId="77777777" w:rsidTr="00D2487E">
        <w:tc>
          <w:tcPr>
            <w:tcW w:w="5575" w:type="dxa"/>
          </w:tcPr>
          <w:p w14:paraId="6271D375" w14:textId="727CA92C" w:rsidR="00A65BC6" w:rsidRPr="00731BA0" w:rsidRDefault="00D2487E" w:rsidP="00AC0EFC">
            <w:pPr>
              <w:rPr>
                <w:rFonts w:ascii="Sabon Next LT" w:hAnsi="Sabon Next LT" w:cs="Sabon Next LT"/>
                <w:sz w:val="30"/>
                <w:szCs w:val="30"/>
              </w:rPr>
            </w:pPr>
            <w:r>
              <w:rPr>
                <w:rFonts w:ascii="Sabon Next LT" w:hAnsi="Sabon Next LT" w:cs="Sabon Next LT"/>
                <w:sz w:val="30"/>
                <w:szCs w:val="30"/>
              </w:rPr>
              <w:t xml:space="preserve">Total Amount Requested </w:t>
            </w:r>
          </w:p>
        </w:tc>
        <w:tc>
          <w:tcPr>
            <w:tcW w:w="3775" w:type="dxa"/>
          </w:tcPr>
          <w:p w14:paraId="43CA1209" w14:textId="78AC8640" w:rsidR="00A65BC6" w:rsidRPr="005C78AF" w:rsidRDefault="00D2487E" w:rsidP="00AC0EFC">
            <w:pPr>
              <w:rPr>
                <w:rFonts w:ascii="Sabon Next LT" w:hAnsi="Sabon Next LT" w:cs="Sabon Next LT"/>
                <w:i/>
                <w:iCs/>
                <w:sz w:val="32"/>
                <w:szCs w:val="32"/>
              </w:rPr>
            </w:pPr>
            <w:r>
              <w:rPr>
                <w:rFonts w:ascii="Sabon Next LT" w:hAnsi="Sabon Next LT" w:cs="Sabon Next LT"/>
                <w:i/>
                <w:iCs/>
                <w:sz w:val="32"/>
                <w:szCs w:val="32"/>
              </w:rPr>
              <w:t>$</w:t>
            </w:r>
          </w:p>
        </w:tc>
      </w:tr>
    </w:tbl>
    <w:p w14:paraId="6EFD5DBD" w14:textId="77777777" w:rsidR="00D2487E" w:rsidRDefault="00D2487E" w:rsidP="00945C79">
      <w:pPr>
        <w:jc w:val="center"/>
        <w:rPr>
          <w:rFonts w:ascii="Sabon Next LT" w:hAnsi="Sabon Next LT" w:cs="Sabon Next LT"/>
          <w:i/>
          <w:iCs/>
        </w:rPr>
      </w:pPr>
    </w:p>
    <w:p w14:paraId="34A911B1" w14:textId="0F31961F" w:rsidR="00D2487E" w:rsidRPr="00A65BC6" w:rsidRDefault="00D2487E" w:rsidP="00D2487E">
      <w:pPr>
        <w:rPr>
          <w:rFonts w:ascii="Sabon Next LT" w:hAnsi="Sabon Next LT" w:cs="Sabon Next LT"/>
          <w:sz w:val="28"/>
          <w:szCs w:val="28"/>
        </w:rPr>
      </w:pPr>
      <w:r>
        <w:rPr>
          <w:rFonts w:ascii="Sabon Next LT" w:hAnsi="Sabon Next LT" w:cs="Sabon Next LT"/>
          <w:sz w:val="28"/>
          <w:szCs w:val="28"/>
        </w:rPr>
        <w:t>Please attach/include a</w:t>
      </w:r>
      <w:r w:rsidR="007B779F">
        <w:rPr>
          <w:rFonts w:ascii="Sabon Next LT" w:hAnsi="Sabon Next LT" w:cs="Sabon Next LT"/>
          <w:sz w:val="28"/>
          <w:szCs w:val="28"/>
        </w:rPr>
        <w:t xml:space="preserve"> receipt or </w:t>
      </w:r>
      <w:r>
        <w:rPr>
          <w:rFonts w:ascii="Sabon Next LT" w:hAnsi="Sabon Next LT" w:cs="Sabon Next LT"/>
          <w:sz w:val="28"/>
          <w:szCs w:val="28"/>
        </w:rPr>
        <w:t>i</w:t>
      </w:r>
      <w:r w:rsidRPr="00A65BC6">
        <w:rPr>
          <w:rFonts w:ascii="Sabon Next LT" w:hAnsi="Sabon Next LT" w:cs="Sabon Next LT"/>
          <w:sz w:val="28"/>
          <w:szCs w:val="28"/>
        </w:rPr>
        <w:t>nvoice marked paid from the childcare provider</w:t>
      </w:r>
      <w:r w:rsidR="007B779F">
        <w:rPr>
          <w:rFonts w:ascii="Sabon Next LT" w:hAnsi="Sabon Next LT" w:cs="Sabon Next LT"/>
          <w:sz w:val="28"/>
          <w:szCs w:val="28"/>
        </w:rPr>
        <w:t xml:space="preserve"> for the</w:t>
      </w:r>
      <w:r w:rsidRPr="00A65BC6">
        <w:rPr>
          <w:rFonts w:ascii="Sabon Next LT" w:hAnsi="Sabon Next LT" w:cs="Sabon Next LT"/>
          <w:sz w:val="28"/>
          <w:szCs w:val="28"/>
        </w:rPr>
        <w:t xml:space="preserve"> </w:t>
      </w:r>
      <w:r w:rsidR="007B779F">
        <w:rPr>
          <w:rFonts w:ascii="Sabon Next LT" w:hAnsi="Sabon Next LT" w:cs="Sabon Next LT"/>
          <w:sz w:val="28"/>
          <w:szCs w:val="28"/>
        </w:rPr>
        <w:t>care</w:t>
      </w:r>
      <w:r w:rsidRPr="00A65BC6">
        <w:rPr>
          <w:rFonts w:ascii="Sabon Next LT" w:hAnsi="Sabon Next LT" w:cs="Sabon Next LT"/>
          <w:sz w:val="28"/>
          <w:szCs w:val="28"/>
        </w:rPr>
        <w:t xml:space="preserve"> provided on </w:t>
      </w:r>
      <w:r w:rsidR="00282D7F">
        <w:rPr>
          <w:rFonts w:ascii="Sabon Next LT" w:hAnsi="Sabon Next LT" w:cs="Sabon Next LT"/>
          <w:sz w:val="28"/>
          <w:szCs w:val="28"/>
        </w:rPr>
        <w:t>March 5, 2026</w:t>
      </w:r>
      <w:r>
        <w:rPr>
          <w:rFonts w:ascii="Sabon Next LT" w:hAnsi="Sabon Next LT" w:cs="Sabon Next LT"/>
          <w:sz w:val="28"/>
          <w:szCs w:val="28"/>
        </w:rPr>
        <w:t>.</w:t>
      </w:r>
    </w:p>
    <w:p w14:paraId="661779C3" w14:textId="77777777" w:rsidR="00D2487E" w:rsidRDefault="00D2487E" w:rsidP="00945C79">
      <w:pPr>
        <w:jc w:val="center"/>
        <w:rPr>
          <w:rFonts w:ascii="Sabon Next LT" w:hAnsi="Sabon Next LT" w:cs="Sabon Next LT"/>
          <w:i/>
          <w:iCs/>
        </w:rPr>
      </w:pPr>
    </w:p>
    <w:p w14:paraId="77EC234C" w14:textId="3913168B" w:rsidR="005C78AF" w:rsidRPr="00A65BC6" w:rsidRDefault="005C78AF" w:rsidP="005C78AF">
      <w:pPr>
        <w:jc w:val="center"/>
        <w:rPr>
          <w:rFonts w:ascii="Sabon Next LT" w:hAnsi="Sabon Next LT" w:cs="Sabon Next LT"/>
          <w:i/>
          <w:iCs/>
          <w:sz w:val="28"/>
          <w:szCs w:val="28"/>
        </w:rPr>
      </w:pPr>
      <w:r w:rsidRPr="00A65BC6">
        <w:rPr>
          <w:rFonts w:ascii="Sabon Next LT" w:hAnsi="Sabon Next LT" w:cs="Sabon Next LT"/>
          <w:i/>
          <w:iCs/>
          <w:sz w:val="28"/>
          <w:szCs w:val="28"/>
        </w:rPr>
        <w:t xml:space="preserve">Check payable to and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958"/>
        <w:gridCol w:w="1350"/>
        <w:gridCol w:w="1705"/>
      </w:tblGrid>
      <w:tr w:rsidR="005C78AF" w14:paraId="23C4F9AA" w14:textId="77777777" w:rsidTr="00E628A3">
        <w:tc>
          <w:tcPr>
            <w:tcW w:w="2337" w:type="dxa"/>
          </w:tcPr>
          <w:p w14:paraId="32DADC62" w14:textId="03ECBD6E" w:rsidR="005C78AF" w:rsidRPr="00731BA0" w:rsidRDefault="005C78AF" w:rsidP="00945C79">
            <w:pPr>
              <w:rPr>
                <w:rFonts w:ascii="Sabon Next LT" w:hAnsi="Sabon Next LT" w:cs="Sabon Next LT"/>
                <w:sz w:val="30"/>
                <w:szCs w:val="30"/>
              </w:rPr>
            </w:pPr>
            <w:r w:rsidRPr="00731BA0">
              <w:rPr>
                <w:rFonts w:ascii="Sabon Next LT" w:hAnsi="Sabon Next LT" w:cs="Sabon Next LT"/>
                <w:sz w:val="30"/>
                <w:szCs w:val="30"/>
              </w:rPr>
              <w:t>Payable to</w:t>
            </w:r>
          </w:p>
        </w:tc>
        <w:tc>
          <w:tcPr>
            <w:tcW w:w="7013" w:type="dxa"/>
            <w:gridSpan w:val="3"/>
          </w:tcPr>
          <w:p w14:paraId="1D9622E2" w14:textId="77777777" w:rsidR="005C78AF" w:rsidRPr="005C78AF" w:rsidRDefault="005C78AF" w:rsidP="00945C79">
            <w:pPr>
              <w:rPr>
                <w:rFonts w:ascii="Sabon Next LT" w:hAnsi="Sabon Next LT" w:cs="Sabon Next LT"/>
                <w:i/>
                <w:iCs/>
                <w:sz w:val="32"/>
                <w:szCs w:val="32"/>
              </w:rPr>
            </w:pPr>
          </w:p>
        </w:tc>
      </w:tr>
      <w:tr w:rsidR="005C78AF" w14:paraId="755BDF6E" w14:textId="77777777" w:rsidTr="00F7790F">
        <w:tc>
          <w:tcPr>
            <w:tcW w:w="2337" w:type="dxa"/>
          </w:tcPr>
          <w:p w14:paraId="56AAC620" w14:textId="4AD08123" w:rsidR="005C78AF" w:rsidRPr="00731BA0" w:rsidRDefault="00731BA0" w:rsidP="00731BA0">
            <w:pPr>
              <w:rPr>
                <w:rFonts w:ascii="Sabon Next LT" w:hAnsi="Sabon Next LT" w:cs="Sabon Next LT"/>
                <w:sz w:val="30"/>
                <w:szCs w:val="30"/>
              </w:rPr>
            </w:pPr>
            <w:r w:rsidRPr="00731BA0">
              <w:rPr>
                <w:rFonts w:ascii="Sabon Next LT" w:hAnsi="Sabon Next LT" w:cs="Sabon Next LT"/>
                <w:sz w:val="30"/>
                <w:szCs w:val="30"/>
              </w:rPr>
              <w:t>Mailing Address</w:t>
            </w:r>
          </w:p>
        </w:tc>
        <w:tc>
          <w:tcPr>
            <w:tcW w:w="7013" w:type="dxa"/>
            <w:gridSpan w:val="3"/>
          </w:tcPr>
          <w:p w14:paraId="097F57E7" w14:textId="77777777" w:rsidR="005C78AF" w:rsidRPr="005C78AF" w:rsidRDefault="005C78AF" w:rsidP="00945C79">
            <w:pPr>
              <w:rPr>
                <w:rFonts w:ascii="Sabon Next LT" w:hAnsi="Sabon Next LT" w:cs="Sabon Next LT"/>
                <w:i/>
                <w:iCs/>
                <w:sz w:val="32"/>
                <w:szCs w:val="32"/>
              </w:rPr>
            </w:pPr>
          </w:p>
        </w:tc>
      </w:tr>
      <w:tr w:rsidR="00945C79" w14:paraId="6CE713E5" w14:textId="77777777" w:rsidTr="005C78AF">
        <w:tc>
          <w:tcPr>
            <w:tcW w:w="2337" w:type="dxa"/>
          </w:tcPr>
          <w:p w14:paraId="609766BC" w14:textId="20A38168" w:rsidR="00945C79" w:rsidRPr="00731BA0" w:rsidRDefault="005C78AF" w:rsidP="00945C79">
            <w:pPr>
              <w:rPr>
                <w:rFonts w:ascii="Sabon Next LT" w:hAnsi="Sabon Next LT" w:cs="Sabon Next LT"/>
                <w:sz w:val="30"/>
                <w:szCs w:val="30"/>
              </w:rPr>
            </w:pPr>
            <w:r w:rsidRPr="00731BA0">
              <w:rPr>
                <w:rFonts w:ascii="Sabon Next LT" w:hAnsi="Sabon Next LT" w:cs="Sabon Next LT"/>
                <w:sz w:val="30"/>
                <w:szCs w:val="30"/>
              </w:rPr>
              <w:t xml:space="preserve">City, State, ZIP </w:t>
            </w:r>
          </w:p>
        </w:tc>
        <w:tc>
          <w:tcPr>
            <w:tcW w:w="3958" w:type="dxa"/>
          </w:tcPr>
          <w:p w14:paraId="2B4D2A2B" w14:textId="77777777" w:rsidR="00945C79" w:rsidRPr="005C78AF" w:rsidRDefault="00945C79" w:rsidP="00945C79">
            <w:pPr>
              <w:rPr>
                <w:rFonts w:ascii="Sabon Next LT" w:hAnsi="Sabon Next LT" w:cs="Sabon Next LT"/>
                <w:i/>
                <w:i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A576E5D" w14:textId="77777777" w:rsidR="00945C79" w:rsidRPr="005C78AF" w:rsidRDefault="00945C79" w:rsidP="00945C79">
            <w:pPr>
              <w:rPr>
                <w:rFonts w:ascii="Sabon Next LT" w:hAnsi="Sabon Next LT" w:cs="Sabon Next LT"/>
                <w:i/>
                <w:i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1731CF36" w14:textId="77777777" w:rsidR="00945C79" w:rsidRPr="005C78AF" w:rsidRDefault="00945C79" w:rsidP="00945C79">
            <w:pPr>
              <w:rPr>
                <w:rFonts w:ascii="Sabon Next LT" w:hAnsi="Sabon Next LT" w:cs="Sabon Next LT"/>
                <w:i/>
                <w:iCs/>
                <w:sz w:val="32"/>
                <w:szCs w:val="32"/>
              </w:rPr>
            </w:pPr>
          </w:p>
        </w:tc>
      </w:tr>
    </w:tbl>
    <w:p w14:paraId="3BCCE76E" w14:textId="77777777" w:rsidR="00A65BC6" w:rsidRDefault="00A65BC6" w:rsidP="00A65BC6">
      <w:pPr>
        <w:spacing w:after="0" w:line="240" w:lineRule="auto"/>
        <w:jc w:val="center"/>
        <w:rPr>
          <w:rFonts w:ascii="Sabon Next LT" w:hAnsi="Sabon Next LT" w:cs="Sabon Next LT"/>
          <w:sz w:val="28"/>
          <w:szCs w:val="28"/>
        </w:rPr>
      </w:pPr>
    </w:p>
    <w:p w14:paraId="1F89CFC0" w14:textId="182AC4CF" w:rsidR="00A65BC6" w:rsidRPr="00A65BC6" w:rsidRDefault="00A65BC6" w:rsidP="00A65BC6">
      <w:pPr>
        <w:spacing w:after="0" w:line="240" w:lineRule="auto"/>
        <w:jc w:val="center"/>
        <w:rPr>
          <w:rFonts w:ascii="Sabon Next LT" w:hAnsi="Sabon Next LT" w:cs="Sabon Next LT"/>
          <w:sz w:val="28"/>
          <w:szCs w:val="28"/>
        </w:rPr>
      </w:pPr>
      <w:r>
        <w:rPr>
          <w:rFonts w:ascii="Sabon Next LT" w:hAnsi="Sabon Next LT" w:cs="Sabon Next LT"/>
          <w:sz w:val="28"/>
          <w:szCs w:val="28"/>
        </w:rPr>
        <w:t>Return</w:t>
      </w:r>
      <w:r w:rsidRPr="00A65BC6">
        <w:rPr>
          <w:rFonts w:ascii="Sabon Next LT" w:hAnsi="Sabon Next LT" w:cs="Sabon Next LT"/>
          <w:sz w:val="28"/>
          <w:szCs w:val="28"/>
        </w:rPr>
        <w:t xml:space="preserve"> this form to </w:t>
      </w:r>
      <w:hyperlink r:id="rId4" w:history="1">
        <w:r w:rsidRPr="00A65BC6">
          <w:rPr>
            <w:rStyle w:val="Hyperlink"/>
            <w:rFonts w:ascii="Sabon Next LT" w:hAnsi="Sabon Next LT" w:cs="Sabon Next LT"/>
            <w:sz w:val="28"/>
            <w:szCs w:val="28"/>
          </w:rPr>
          <w:t>Sherri Quint</w:t>
        </w:r>
      </w:hyperlink>
      <w:r w:rsidRPr="00A65BC6">
        <w:rPr>
          <w:rFonts w:ascii="Sabon Next LT" w:hAnsi="Sabon Next LT" w:cs="Sabon Next LT"/>
          <w:sz w:val="28"/>
          <w:szCs w:val="28"/>
        </w:rPr>
        <w:t xml:space="preserve"> </w:t>
      </w:r>
      <w:r>
        <w:rPr>
          <w:rFonts w:ascii="Sabon Next LT" w:hAnsi="Sabon Next LT" w:cs="Sabon Next LT"/>
          <w:sz w:val="28"/>
          <w:szCs w:val="28"/>
        </w:rPr>
        <w:t xml:space="preserve">via email </w:t>
      </w:r>
      <w:r w:rsidRPr="00A65BC6">
        <w:rPr>
          <w:rFonts w:ascii="Sabon Next LT" w:hAnsi="Sabon Next LT" w:cs="Sabon Next LT"/>
          <w:sz w:val="28"/>
          <w:szCs w:val="28"/>
        </w:rPr>
        <w:t>or post to:</w:t>
      </w:r>
    </w:p>
    <w:p w14:paraId="04F3CDCC" w14:textId="77777777" w:rsidR="00A65BC6" w:rsidRPr="00A65BC6" w:rsidRDefault="00A65BC6" w:rsidP="00A65BC6">
      <w:pPr>
        <w:spacing w:after="0" w:line="240" w:lineRule="auto"/>
        <w:jc w:val="center"/>
        <w:rPr>
          <w:rFonts w:ascii="Sabon Next LT" w:hAnsi="Sabon Next LT" w:cs="Sabon Next LT"/>
          <w:sz w:val="28"/>
          <w:szCs w:val="28"/>
        </w:rPr>
      </w:pPr>
      <w:r w:rsidRPr="00A65BC6">
        <w:rPr>
          <w:rFonts w:ascii="Sabon Next LT" w:hAnsi="Sabon Next LT" w:cs="Sabon Next LT"/>
          <w:sz w:val="28"/>
          <w:szCs w:val="28"/>
        </w:rPr>
        <w:t>The Episcopal Diocese of Maine, PO Box 4036, Portland, ME 04101</w:t>
      </w:r>
    </w:p>
    <w:p w14:paraId="225BCD8B" w14:textId="7D2E9158" w:rsidR="00945C79" w:rsidRDefault="00945C79" w:rsidP="00945C79">
      <w:pPr>
        <w:rPr>
          <w:rFonts w:ascii="Sabon Next LT" w:hAnsi="Sabon Next LT" w:cs="Sabon Next LT"/>
          <w:i/>
          <w:iCs/>
        </w:rPr>
      </w:pPr>
    </w:p>
    <w:sectPr w:rsidR="0094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79"/>
    <w:rsid w:val="000D1952"/>
    <w:rsid w:val="000D54C3"/>
    <w:rsid w:val="002547C9"/>
    <w:rsid w:val="00282D7F"/>
    <w:rsid w:val="005C78AF"/>
    <w:rsid w:val="00731BA0"/>
    <w:rsid w:val="007B779F"/>
    <w:rsid w:val="0081235E"/>
    <w:rsid w:val="00945C79"/>
    <w:rsid w:val="00A65BC6"/>
    <w:rsid w:val="00AA6852"/>
    <w:rsid w:val="00C96B80"/>
    <w:rsid w:val="00D2487E"/>
    <w:rsid w:val="00FA16DB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C7B0"/>
  <w15:chartTrackingRefBased/>
  <w15:docId w15:val="{A949FE1C-2106-4E41-BCCE-915BE17B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rriq@episocopalmaine.org?subject=Convention%20Childcare%20Reimbursement%20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Martin</dc:creator>
  <cp:keywords/>
  <dc:description/>
  <cp:lastModifiedBy>Teresa Pinney</cp:lastModifiedBy>
  <cp:revision>2</cp:revision>
  <cp:lastPrinted>2021-02-04T14:49:00Z</cp:lastPrinted>
  <dcterms:created xsi:type="dcterms:W3CDTF">2026-02-04T19:13:00Z</dcterms:created>
  <dcterms:modified xsi:type="dcterms:W3CDTF">2026-02-04T19:13:00Z</dcterms:modified>
</cp:coreProperties>
</file>